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0A" w:rsidRDefault="0064157C">
      <w:hyperlink r:id="rId4" w:history="1">
        <w:r w:rsidRPr="00CA7108">
          <w:rPr>
            <w:rStyle w:val="Hyperlink"/>
          </w:rPr>
          <w:t>https://sgg.gov.ro/new/</w:t>
        </w:r>
        <w:bookmarkStart w:id="0" w:name="_GoBack"/>
        <w:bookmarkEnd w:id="0"/>
        <w:r w:rsidRPr="00CA7108">
          <w:rPr>
            <w:rStyle w:val="Hyperlink"/>
          </w:rPr>
          <w:t>g</w:t>
        </w:r>
        <w:r w:rsidRPr="00CA7108">
          <w:rPr>
            <w:rStyle w:val="Hyperlink"/>
          </w:rPr>
          <w:t>uvernare-transparenta-deschisa-si-participativa-standardizare-armonizare-dialog-imbunatatit-cod-sipoca-35</w:t>
        </w:r>
      </w:hyperlink>
      <w:r>
        <w:t xml:space="preserve"> </w:t>
      </w:r>
    </w:p>
    <w:sectPr w:rsidR="0060330A" w:rsidSect="004F540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C"/>
    <w:rsid w:val="004F540B"/>
    <w:rsid w:val="0060330A"/>
    <w:rsid w:val="006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375C-89A0-4099-924E-EA17C028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4157C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41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g.gov.ro/new/guvernare-transparenta-deschisa-si-participativa-standardizare-armonizare-dialog-imbunatatit-cod-sipoca-3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cretu.adrian71@gmail.com</dc:creator>
  <cp:keywords/>
  <dc:description/>
  <cp:lastModifiedBy>cretu.adrian71@gmail.com</cp:lastModifiedBy>
  <cp:revision>1</cp:revision>
  <dcterms:created xsi:type="dcterms:W3CDTF">2019-02-07T06:27:00Z</dcterms:created>
  <dcterms:modified xsi:type="dcterms:W3CDTF">2019-02-07T06:28:00Z</dcterms:modified>
</cp:coreProperties>
</file>